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46" w:lineRule="auto" w:before="13"/>
        <w:ind w:left="3230" w:right="1028"/>
      </w:pPr>
      <w:r>
        <w:rPr/>
        <w:t>東吳大學政治學系傅正學術專款獎補助辦法學術活動補助申請表格</w:t>
      </w:r>
    </w:p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2340"/>
        <w:gridCol w:w="1140"/>
        <w:gridCol w:w="1214"/>
        <w:gridCol w:w="2494"/>
      </w:tblGrid>
      <w:tr>
        <w:trPr>
          <w:trHeight w:val="1094" w:hRule="atLeast"/>
        </w:trPr>
        <w:tc>
          <w:tcPr>
            <w:tcW w:w="207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級別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89" w:hRule="atLeast"/>
        </w:trPr>
        <w:tc>
          <w:tcPr>
            <w:tcW w:w="2076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會議名稱</w:t>
            </w:r>
          </w:p>
        </w:tc>
        <w:tc>
          <w:tcPr>
            <w:tcW w:w="7188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89" w:hRule="atLeast"/>
        </w:trPr>
        <w:tc>
          <w:tcPr>
            <w:tcW w:w="2076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會議時間地點</w:t>
            </w:r>
          </w:p>
        </w:tc>
        <w:tc>
          <w:tcPr>
            <w:tcW w:w="7188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92" w:hRule="atLeast"/>
        </w:trPr>
        <w:tc>
          <w:tcPr>
            <w:tcW w:w="2076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論文名稱</w:t>
            </w:r>
          </w:p>
        </w:tc>
        <w:tc>
          <w:tcPr>
            <w:tcW w:w="7188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35" w:hRule="atLeast"/>
        </w:trPr>
        <w:tc>
          <w:tcPr>
            <w:tcW w:w="2076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補助項目</w:t>
            </w:r>
          </w:p>
        </w:tc>
        <w:tc>
          <w:tcPr>
            <w:tcW w:w="7188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89" w:val="left" w:leader="none"/>
              </w:tabs>
              <w:spacing w:line="240" w:lineRule="auto" w:before="58" w:after="0"/>
              <w:ind w:left="588" w:right="0" w:hanging="481"/>
              <w:jc w:val="left"/>
              <w:rPr>
                <w:sz w:val="28"/>
              </w:rPr>
            </w:pPr>
            <w:r>
              <w:rPr>
                <w:sz w:val="28"/>
              </w:rPr>
              <w:t>交通費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2"/>
                <w:sz w:val="28"/>
              </w:rPr>
              <w:t>檢具票根核銷</w:t>
            </w:r>
            <w:r>
              <w:rPr>
                <w:sz w:val="28"/>
              </w:rPr>
              <w:t>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89" w:val="left" w:leader="none"/>
              </w:tabs>
              <w:spacing w:line="240" w:lineRule="auto" w:before="153" w:after="0"/>
              <w:ind w:left="588" w:right="0" w:hanging="48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論文發表獎勵</w:t>
            </w:r>
          </w:p>
        </w:tc>
      </w:tr>
      <w:tr>
        <w:trPr>
          <w:trHeight w:val="546" w:hRule="atLeast"/>
        </w:trPr>
        <w:tc>
          <w:tcPr>
            <w:tcW w:w="2076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77" w:lineRule="exact"/>
              <w:ind w:left="107"/>
              <w:rPr>
                <w:sz w:val="28"/>
              </w:rPr>
            </w:pPr>
            <w:r>
              <w:rPr>
                <w:sz w:val="28"/>
              </w:rPr>
              <w:t>曾申請之</w:t>
            </w:r>
          </w:p>
          <w:p>
            <w:pPr>
              <w:pStyle w:val="TableParagraph"/>
              <w:spacing w:line="377" w:lineRule="exact"/>
              <w:ind w:left="107"/>
              <w:rPr>
                <w:sz w:val="28"/>
              </w:rPr>
            </w:pPr>
            <w:r>
              <w:rPr>
                <w:sz w:val="28"/>
              </w:rPr>
              <w:t>單位補助狀況</w:t>
            </w:r>
          </w:p>
        </w:tc>
        <w:tc>
          <w:tcPr>
            <w:tcW w:w="2340" w:type="dxa"/>
          </w:tcPr>
          <w:p>
            <w:pPr>
              <w:pStyle w:val="TableParagraph"/>
              <w:spacing w:line="378" w:lineRule="exact"/>
              <w:ind w:left="259"/>
              <w:rPr>
                <w:sz w:val="28"/>
              </w:rPr>
            </w:pPr>
            <w:r>
              <w:rPr>
                <w:sz w:val="28"/>
              </w:rPr>
              <w:t>申請單位/時間</w:t>
            </w:r>
          </w:p>
        </w:tc>
        <w:tc>
          <w:tcPr>
            <w:tcW w:w="2354" w:type="dxa"/>
            <w:gridSpan w:val="2"/>
          </w:tcPr>
          <w:p>
            <w:pPr>
              <w:pStyle w:val="TableParagraph"/>
              <w:spacing w:line="378" w:lineRule="exact"/>
              <w:ind w:left="269"/>
              <w:rPr>
                <w:sz w:val="28"/>
              </w:rPr>
            </w:pPr>
            <w:r>
              <w:rPr>
                <w:sz w:val="28"/>
              </w:rPr>
              <w:t>申請項目/金額</w:t>
            </w:r>
          </w:p>
        </w:tc>
        <w:tc>
          <w:tcPr>
            <w:tcW w:w="2494" w:type="dxa"/>
          </w:tcPr>
          <w:p>
            <w:pPr>
              <w:pStyle w:val="TableParagraph"/>
              <w:spacing w:line="378" w:lineRule="exact"/>
              <w:ind w:left="198"/>
              <w:rPr>
                <w:sz w:val="28"/>
              </w:rPr>
            </w:pPr>
            <w:r>
              <w:rPr>
                <w:sz w:val="28"/>
              </w:rPr>
              <w:t>獲補助結果/金額</w:t>
            </w:r>
          </w:p>
        </w:tc>
      </w:tr>
      <w:tr>
        <w:trPr>
          <w:trHeight w:val="546" w:hRule="atLeast"/>
        </w:trPr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4" w:hRule="atLeast"/>
        </w:trPr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7" w:hRule="atLeast"/>
        </w:trPr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4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35" w:hRule="atLeast"/>
        </w:trPr>
        <w:tc>
          <w:tcPr>
            <w:tcW w:w="2076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auto"/>
              <w:ind w:left="107" w:right="273"/>
              <w:rPr>
                <w:sz w:val="28"/>
              </w:rPr>
            </w:pPr>
            <w:r>
              <w:rPr>
                <w:sz w:val="28"/>
              </w:rPr>
              <w:t>請敘明該學術活動之重要性</w:t>
            </w:r>
          </w:p>
        </w:tc>
        <w:tc>
          <w:tcPr>
            <w:tcW w:w="7188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733" w:hRule="atLeast"/>
        </w:trPr>
        <w:tc>
          <w:tcPr>
            <w:tcW w:w="207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相關附件</w:t>
            </w:r>
          </w:p>
        </w:tc>
        <w:tc>
          <w:tcPr>
            <w:tcW w:w="7188" w:type="dxa"/>
            <w:gridSpan w:val="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89" w:val="left" w:leader="none"/>
              </w:tabs>
              <w:spacing w:line="380" w:lineRule="exact" w:before="0" w:after="0"/>
              <w:ind w:left="588" w:right="0" w:hanging="481"/>
              <w:jc w:val="left"/>
              <w:rPr>
                <w:sz w:val="28"/>
              </w:rPr>
            </w:pPr>
            <w:r>
              <w:rPr>
                <w:sz w:val="28"/>
              </w:rPr>
              <w:t>會議議程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9" w:val="left" w:leader="none"/>
              </w:tabs>
              <w:spacing w:line="240" w:lineRule="auto" w:before="153" w:after="0"/>
              <w:ind w:left="588" w:right="0" w:hanging="481"/>
              <w:jc w:val="left"/>
              <w:rPr>
                <w:sz w:val="28"/>
              </w:rPr>
            </w:pPr>
            <w:r>
              <w:rPr>
                <w:sz w:val="28"/>
              </w:rPr>
              <w:t>論文影本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9" w:val="left" w:leader="none"/>
              </w:tabs>
              <w:spacing w:line="240" w:lineRule="auto" w:before="156" w:after="0"/>
              <w:ind w:left="588" w:right="0" w:hanging="481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檢具研討會邀請函或相關公文資料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9" w:val="left" w:leader="none"/>
              </w:tabs>
              <w:spacing w:line="240" w:lineRule="auto" w:before="153" w:after="0"/>
              <w:ind w:left="588" w:right="0" w:hanging="48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共同作者同意書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9" w:val="left" w:leader="none"/>
              </w:tabs>
              <w:spacing w:line="240" w:lineRule="auto" w:before="156" w:after="0"/>
              <w:ind w:left="588" w:right="0" w:hanging="481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曾申請單位補助之相關資料證明</w:t>
            </w:r>
          </w:p>
        </w:tc>
      </w:tr>
    </w:tbl>
    <w:sectPr>
      <w:type w:val="continuous"/>
      <w:pgSz w:w="11910" w:h="16850"/>
      <w:pgMar w:top="1100" w:bottom="280" w:left="9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588" w:hanging="480"/>
      </w:pPr>
      <w:rPr>
        <w:rFonts w:hint="default" w:ascii="標楷體" w:hAnsi="標楷體" w:eastAsia="標楷體" w:cs="標楷體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39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99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59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19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879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198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858" w:hanging="48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88" w:hanging="480"/>
      </w:pPr>
      <w:rPr>
        <w:rFonts w:hint="default" w:ascii="標楷體" w:hAnsi="標楷體" w:eastAsia="標楷體" w:cs="標楷體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39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99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59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19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879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198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858" w:hanging="480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hanging="1623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黃麗香</dc:creator>
  <dc:title>傅正學術活動補助申請表格</dc:title>
  <dcterms:created xsi:type="dcterms:W3CDTF">2021-07-19T06:46:18Z</dcterms:created>
  <dcterms:modified xsi:type="dcterms:W3CDTF">2021-07-19T06:46:18Z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